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3B122" w14:textId="77777777" w:rsidR="0072519E" w:rsidRDefault="0072519E" w:rsidP="004E5E71">
      <w:pPr>
        <w:pStyle w:val="Title"/>
      </w:pPr>
      <w:r>
        <w:t>CITATION FOR DAS Macewen Medal</w:t>
      </w:r>
    </w:p>
    <w:p w14:paraId="6B7D9EB8" w14:textId="1EAF64E2" w:rsidR="00E96A43" w:rsidRDefault="004E5E71" w:rsidP="004E5E71">
      <w:pPr>
        <w:pStyle w:val="Title"/>
      </w:pPr>
      <w:r>
        <w:t xml:space="preserve">Prof Peter Charters </w:t>
      </w:r>
      <w:r w:rsidR="00F91943">
        <w:t xml:space="preserve">MD </w:t>
      </w:r>
      <w:r>
        <w:t>MRCP FRCA</w:t>
      </w:r>
    </w:p>
    <w:p w14:paraId="11A58F64" w14:textId="02F87269" w:rsidR="00092CD5" w:rsidRDefault="008F3854" w:rsidP="004E5E71">
      <w:pPr>
        <w:rPr>
          <w:sz w:val="28"/>
          <w:szCs w:val="28"/>
        </w:rPr>
      </w:pPr>
      <w:r>
        <w:rPr>
          <w:sz w:val="28"/>
          <w:szCs w:val="28"/>
        </w:rPr>
        <w:t>Prof Charters was appointed</w:t>
      </w:r>
      <w:r w:rsidR="00D36ED9">
        <w:rPr>
          <w:sz w:val="28"/>
          <w:szCs w:val="28"/>
        </w:rPr>
        <w:t xml:space="preserve"> Consultant Anaesthetist at</w:t>
      </w:r>
      <w:r w:rsidR="000837A3" w:rsidRPr="00D36ED9">
        <w:rPr>
          <w:sz w:val="28"/>
          <w:szCs w:val="28"/>
        </w:rPr>
        <w:t xml:space="preserve"> University Hospital </w:t>
      </w:r>
      <w:r w:rsidR="00092CD5">
        <w:rPr>
          <w:sz w:val="28"/>
          <w:szCs w:val="28"/>
        </w:rPr>
        <w:t xml:space="preserve">Aintree </w:t>
      </w:r>
      <w:r w:rsidR="00AF0F17">
        <w:rPr>
          <w:sz w:val="28"/>
          <w:szCs w:val="28"/>
        </w:rPr>
        <w:t xml:space="preserve">in Merseyside in 1992. </w:t>
      </w:r>
      <w:r w:rsidR="00D36ED9">
        <w:rPr>
          <w:sz w:val="28"/>
          <w:szCs w:val="28"/>
        </w:rPr>
        <w:t xml:space="preserve">His </w:t>
      </w:r>
      <w:r w:rsidR="000837A3" w:rsidRPr="00D36ED9">
        <w:rPr>
          <w:sz w:val="28"/>
          <w:szCs w:val="28"/>
        </w:rPr>
        <w:t xml:space="preserve">clinical and research </w:t>
      </w:r>
      <w:r w:rsidR="00AB63EA" w:rsidRPr="00D36ED9">
        <w:rPr>
          <w:sz w:val="28"/>
          <w:szCs w:val="28"/>
        </w:rPr>
        <w:t xml:space="preserve">interests </w:t>
      </w:r>
      <w:r w:rsidR="00092CD5">
        <w:rPr>
          <w:sz w:val="28"/>
          <w:szCs w:val="28"/>
        </w:rPr>
        <w:t>include</w:t>
      </w:r>
      <w:r w:rsidR="000837A3" w:rsidRPr="00D36ED9">
        <w:rPr>
          <w:sz w:val="28"/>
          <w:szCs w:val="28"/>
        </w:rPr>
        <w:t xml:space="preserve"> </w:t>
      </w:r>
      <w:r w:rsidR="00AB63EA" w:rsidRPr="00D36ED9">
        <w:rPr>
          <w:sz w:val="28"/>
          <w:szCs w:val="28"/>
        </w:rPr>
        <w:t>Intensive Care, anaesthesia for head and neck surgery, and management of difficult airway.</w:t>
      </w:r>
      <w:r w:rsidR="00B33834" w:rsidRPr="00D36ED9">
        <w:rPr>
          <w:sz w:val="28"/>
          <w:szCs w:val="28"/>
        </w:rPr>
        <w:t xml:space="preserve"> </w:t>
      </w:r>
      <w:r w:rsidR="00092CD5">
        <w:rPr>
          <w:sz w:val="28"/>
          <w:szCs w:val="28"/>
        </w:rPr>
        <w:t xml:space="preserve">Throughout his career he has been delivering high quality </w:t>
      </w:r>
      <w:r w:rsidR="000837A3" w:rsidRPr="00D36ED9">
        <w:rPr>
          <w:sz w:val="28"/>
          <w:szCs w:val="28"/>
        </w:rPr>
        <w:t>teaching, and</w:t>
      </w:r>
      <w:r w:rsidR="00092CD5">
        <w:rPr>
          <w:sz w:val="28"/>
          <w:szCs w:val="28"/>
        </w:rPr>
        <w:t xml:space="preserve"> research in airway management. He has mentored many trainees many of whom  </w:t>
      </w:r>
      <w:r w:rsidR="000837A3" w:rsidRPr="00D36ED9">
        <w:rPr>
          <w:sz w:val="28"/>
          <w:szCs w:val="28"/>
        </w:rPr>
        <w:t xml:space="preserve"> develop</w:t>
      </w:r>
      <w:r w:rsidR="00092CD5">
        <w:rPr>
          <w:sz w:val="28"/>
          <w:szCs w:val="28"/>
        </w:rPr>
        <w:t>ed</w:t>
      </w:r>
      <w:r w:rsidR="000837A3" w:rsidRPr="00D36ED9">
        <w:rPr>
          <w:sz w:val="28"/>
          <w:szCs w:val="28"/>
        </w:rPr>
        <w:t xml:space="preserve"> an interest both in the difficult airway, and in research</w:t>
      </w:r>
      <w:r w:rsidR="008160CB" w:rsidRPr="00D36ED9">
        <w:rPr>
          <w:sz w:val="28"/>
          <w:szCs w:val="28"/>
        </w:rPr>
        <w:t>, and go on to national and international presentation and publication</w:t>
      </w:r>
      <w:r w:rsidR="000837A3" w:rsidRPr="00D36ED9">
        <w:rPr>
          <w:sz w:val="28"/>
          <w:szCs w:val="28"/>
        </w:rPr>
        <w:t xml:space="preserve">. </w:t>
      </w:r>
      <w:r w:rsidR="00092CD5">
        <w:rPr>
          <w:sz w:val="28"/>
          <w:szCs w:val="28"/>
        </w:rPr>
        <w:t xml:space="preserve">I have personally been enthused, mentored and subsequently supported by Prof Charters </w:t>
      </w:r>
      <w:r w:rsidR="000837A3" w:rsidRPr="00D36ED9">
        <w:rPr>
          <w:sz w:val="28"/>
          <w:szCs w:val="28"/>
        </w:rPr>
        <w:t xml:space="preserve">to </w:t>
      </w:r>
      <w:r w:rsidR="00092CD5">
        <w:rPr>
          <w:sz w:val="28"/>
          <w:szCs w:val="28"/>
        </w:rPr>
        <w:t xml:space="preserve">become involved in both the Anaesthetic Research </w:t>
      </w:r>
      <w:r w:rsidR="008A0F82">
        <w:rPr>
          <w:sz w:val="28"/>
          <w:szCs w:val="28"/>
        </w:rPr>
        <w:t>Society,</w:t>
      </w:r>
      <w:r w:rsidR="00092CD5">
        <w:rPr>
          <w:sz w:val="28"/>
          <w:szCs w:val="28"/>
        </w:rPr>
        <w:t xml:space="preserve"> the Difficult Airway </w:t>
      </w:r>
      <w:r w:rsidR="008A0F82">
        <w:rPr>
          <w:sz w:val="28"/>
          <w:szCs w:val="28"/>
        </w:rPr>
        <w:t>Society and</w:t>
      </w:r>
      <w:r w:rsidR="00092CD5">
        <w:rPr>
          <w:sz w:val="28"/>
          <w:szCs w:val="28"/>
        </w:rPr>
        <w:t xml:space="preserve"> to spread expertise</w:t>
      </w:r>
      <w:r w:rsidR="000837A3" w:rsidRPr="00D36ED9">
        <w:rPr>
          <w:sz w:val="28"/>
          <w:szCs w:val="28"/>
        </w:rPr>
        <w:t xml:space="preserve"> </w:t>
      </w:r>
      <w:r w:rsidR="00092CD5">
        <w:rPr>
          <w:sz w:val="28"/>
          <w:szCs w:val="28"/>
        </w:rPr>
        <w:t xml:space="preserve">in airway management. </w:t>
      </w:r>
    </w:p>
    <w:p w14:paraId="02C2C03F" w14:textId="3ADCCE21" w:rsidR="000837A3" w:rsidRPr="00D36ED9" w:rsidRDefault="00092CD5" w:rsidP="004E5E71">
      <w:pPr>
        <w:rPr>
          <w:sz w:val="28"/>
          <w:szCs w:val="28"/>
        </w:rPr>
      </w:pPr>
      <w:r>
        <w:rPr>
          <w:sz w:val="28"/>
          <w:szCs w:val="28"/>
        </w:rPr>
        <w:t>For many years Prof Charters</w:t>
      </w:r>
      <w:r w:rsidR="00D144F3" w:rsidRPr="00D36ED9">
        <w:rPr>
          <w:sz w:val="28"/>
          <w:szCs w:val="28"/>
        </w:rPr>
        <w:t xml:space="preserve"> has been a very active member of the Anaesthetic Research Society and has had over fifty presentations to the society published in British journal of Anaesthesia. (He was Council Member, then Treasurer from 1998 to 2002.)</w:t>
      </w:r>
    </w:p>
    <w:p w14:paraId="02E85DD3" w14:textId="144AAB37" w:rsidR="008F3854" w:rsidRPr="008F3854" w:rsidRDefault="008160CB" w:rsidP="008F3854">
      <w:pPr>
        <w:pStyle w:val="body"/>
        <w:rPr>
          <w:rFonts w:ascii="Calibri" w:hAnsi="Calibri"/>
          <w:sz w:val="28"/>
          <w:szCs w:val="28"/>
        </w:rPr>
      </w:pPr>
      <w:r w:rsidRPr="008F3854">
        <w:rPr>
          <w:rFonts w:ascii="Calibri" w:hAnsi="Calibri"/>
          <w:sz w:val="28"/>
          <w:szCs w:val="28"/>
        </w:rPr>
        <w:t xml:space="preserve">Peter </w:t>
      </w:r>
      <w:r w:rsidR="009E5930" w:rsidRPr="008F3854">
        <w:rPr>
          <w:rFonts w:ascii="Calibri" w:hAnsi="Calibri"/>
          <w:sz w:val="28"/>
          <w:szCs w:val="28"/>
        </w:rPr>
        <w:t xml:space="preserve">is well </w:t>
      </w:r>
      <w:r w:rsidR="008A0F82" w:rsidRPr="008F3854">
        <w:rPr>
          <w:rFonts w:ascii="Calibri" w:hAnsi="Calibri"/>
          <w:sz w:val="28"/>
          <w:szCs w:val="28"/>
        </w:rPr>
        <w:t>know</w:t>
      </w:r>
      <w:r w:rsidR="008A0F82">
        <w:rPr>
          <w:rFonts w:ascii="Calibri" w:hAnsi="Calibri"/>
          <w:sz w:val="28"/>
          <w:szCs w:val="28"/>
        </w:rPr>
        <w:t>n</w:t>
      </w:r>
      <w:r w:rsidR="009E5930" w:rsidRPr="008F3854">
        <w:rPr>
          <w:rFonts w:ascii="Calibri" w:hAnsi="Calibri"/>
          <w:sz w:val="28"/>
          <w:szCs w:val="28"/>
        </w:rPr>
        <w:t xml:space="preserve"> for thinking outside the box. He has a very astute logical brain and the results are often simple </w:t>
      </w:r>
      <w:r w:rsidR="008F3854" w:rsidRPr="008F3854">
        <w:rPr>
          <w:rFonts w:ascii="Calibri" w:hAnsi="Calibri"/>
          <w:sz w:val="28"/>
          <w:szCs w:val="28"/>
        </w:rPr>
        <w:t xml:space="preserve">but very effective.  I was honoured to be a collaborator </w:t>
      </w:r>
      <w:r w:rsidR="009E5930" w:rsidRPr="008F3854">
        <w:rPr>
          <w:rFonts w:ascii="Calibri" w:hAnsi="Calibri"/>
          <w:sz w:val="28"/>
          <w:szCs w:val="28"/>
        </w:rPr>
        <w:t xml:space="preserve"> when </w:t>
      </w:r>
      <w:r w:rsidR="002545E9">
        <w:rPr>
          <w:rFonts w:ascii="Calibri" w:hAnsi="Calibri"/>
          <w:sz w:val="28"/>
          <w:szCs w:val="28"/>
        </w:rPr>
        <w:t xml:space="preserve">he </w:t>
      </w:r>
      <w:r w:rsidRPr="008F3854">
        <w:rPr>
          <w:rFonts w:ascii="Calibri" w:hAnsi="Calibri"/>
          <w:sz w:val="28"/>
          <w:szCs w:val="28"/>
        </w:rPr>
        <w:t>developed</w:t>
      </w:r>
      <w:r w:rsidR="000837A3" w:rsidRPr="008F3854">
        <w:rPr>
          <w:rFonts w:ascii="Calibri" w:hAnsi="Calibri"/>
          <w:sz w:val="28"/>
          <w:szCs w:val="28"/>
        </w:rPr>
        <w:t xml:space="preserve"> the ‘Aintree </w:t>
      </w:r>
      <w:r w:rsidR="00962F14" w:rsidRPr="008F3854">
        <w:rPr>
          <w:rFonts w:ascii="Calibri" w:hAnsi="Calibri"/>
          <w:sz w:val="28"/>
          <w:szCs w:val="28"/>
        </w:rPr>
        <w:t xml:space="preserve">Intubation </w:t>
      </w:r>
      <w:r w:rsidR="000837A3" w:rsidRPr="008F3854">
        <w:rPr>
          <w:rFonts w:ascii="Calibri" w:hAnsi="Calibri"/>
          <w:sz w:val="28"/>
          <w:szCs w:val="28"/>
        </w:rPr>
        <w:t>Catheter’</w:t>
      </w:r>
      <w:r w:rsidR="00033F7F" w:rsidRPr="008F3854">
        <w:rPr>
          <w:rFonts w:ascii="Calibri" w:hAnsi="Calibri"/>
          <w:sz w:val="28"/>
          <w:szCs w:val="28"/>
        </w:rPr>
        <w:t xml:space="preserve"> </w:t>
      </w:r>
      <w:r w:rsidR="00962F14" w:rsidRPr="008F3854">
        <w:rPr>
          <w:rFonts w:ascii="Calibri" w:hAnsi="Calibri"/>
          <w:sz w:val="28"/>
          <w:szCs w:val="28"/>
        </w:rPr>
        <w:t>(AIC)</w:t>
      </w:r>
      <w:r w:rsidR="000837A3" w:rsidRPr="008F3854">
        <w:rPr>
          <w:rFonts w:ascii="Calibri" w:hAnsi="Calibri"/>
          <w:sz w:val="28"/>
          <w:szCs w:val="28"/>
        </w:rPr>
        <w:t xml:space="preserve">, a </w:t>
      </w:r>
      <w:r w:rsidRPr="008F3854">
        <w:rPr>
          <w:rFonts w:ascii="Calibri" w:hAnsi="Calibri"/>
          <w:sz w:val="28"/>
          <w:szCs w:val="28"/>
        </w:rPr>
        <w:t xml:space="preserve">hollow </w:t>
      </w:r>
      <w:r w:rsidR="000837A3" w:rsidRPr="008F3854">
        <w:rPr>
          <w:rFonts w:ascii="Calibri" w:hAnsi="Calibri"/>
          <w:sz w:val="28"/>
          <w:szCs w:val="28"/>
        </w:rPr>
        <w:t xml:space="preserve">bougie </w:t>
      </w:r>
      <w:r w:rsidR="00962F14" w:rsidRPr="008F3854">
        <w:rPr>
          <w:rFonts w:ascii="Calibri" w:hAnsi="Calibri"/>
          <w:sz w:val="28"/>
          <w:szCs w:val="28"/>
        </w:rPr>
        <w:t>designed</w:t>
      </w:r>
      <w:r w:rsidR="000837A3" w:rsidRPr="008F3854">
        <w:rPr>
          <w:rFonts w:ascii="Calibri" w:hAnsi="Calibri"/>
          <w:sz w:val="28"/>
          <w:szCs w:val="28"/>
        </w:rPr>
        <w:t xml:space="preserve"> </w:t>
      </w:r>
      <w:r w:rsidR="00962F14" w:rsidRPr="008F3854">
        <w:rPr>
          <w:rFonts w:ascii="Calibri" w:hAnsi="Calibri"/>
          <w:sz w:val="28"/>
          <w:szCs w:val="28"/>
        </w:rPr>
        <w:t>for use with</w:t>
      </w:r>
      <w:r w:rsidR="000837A3" w:rsidRPr="008F3854">
        <w:rPr>
          <w:rFonts w:ascii="Calibri" w:hAnsi="Calibri"/>
          <w:sz w:val="28"/>
          <w:szCs w:val="28"/>
        </w:rPr>
        <w:t xml:space="preserve"> a fibreoptic laryngoscope </w:t>
      </w:r>
      <w:r w:rsidR="00962F14" w:rsidRPr="008F3854">
        <w:rPr>
          <w:rFonts w:ascii="Calibri" w:hAnsi="Calibri"/>
          <w:sz w:val="28"/>
          <w:szCs w:val="28"/>
        </w:rPr>
        <w:t xml:space="preserve">and </w:t>
      </w:r>
      <w:r w:rsidR="000837A3" w:rsidRPr="008F3854">
        <w:rPr>
          <w:rFonts w:ascii="Calibri" w:hAnsi="Calibri"/>
          <w:sz w:val="28"/>
          <w:szCs w:val="28"/>
        </w:rPr>
        <w:t>standard laryngeal mask airway (LMA)</w:t>
      </w:r>
      <w:r w:rsidR="00383436" w:rsidRPr="008F3854">
        <w:rPr>
          <w:rFonts w:ascii="Calibri" w:hAnsi="Calibri"/>
          <w:sz w:val="28"/>
          <w:szCs w:val="28"/>
        </w:rPr>
        <w:t xml:space="preserve"> or I-Gel</w:t>
      </w:r>
      <w:r w:rsidR="000837A3" w:rsidRPr="008F3854">
        <w:rPr>
          <w:rFonts w:ascii="Calibri" w:hAnsi="Calibri"/>
          <w:sz w:val="28"/>
          <w:szCs w:val="28"/>
        </w:rPr>
        <w:t xml:space="preserve">. </w:t>
      </w:r>
      <w:r w:rsidR="001F6A1D" w:rsidRPr="008F3854">
        <w:rPr>
          <w:rFonts w:ascii="Calibri" w:hAnsi="Calibri"/>
          <w:sz w:val="28"/>
          <w:szCs w:val="28"/>
        </w:rPr>
        <w:t>It is widely used in</w:t>
      </w:r>
      <w:r w:rsidR="00962F14" w:rsidRPr="008F3854">
        <w:rPr>
          <w:rFonts w:ascii="Calibri" w:hAnsi="Calibri"/>
          <w:sz w:val="28"/>
          <w:szCs w:val="28"/>
        </w:rPr>
        <w:t xml:space="preserve"> the unanticip</w:t>
      </w:r>
      <w:r w:rsidR="00383436" w:rsidRPr="008F3854">
        <w:rPr>
          <w:rFonts w:ascii="Calibri" w:hAnsi="Calibri"/>
          <w:sz w:val="28"/>
          <w:szCs w:val="28"/>
        </w:rPr>
        <w:t xml:space="preserve">ated difficult airway when the </w:t>
      </w:r>
      <w:r w:rsidR="008A0F82" w:rsidRPr="008F3854">
        <w:rPr>
          <w:rFonts w:ascii="Calibri" w:hAnsi="Calibri"/>
          <w:sz w:val="28"/>
          <w:szCs w:val="28"/>
        </w:rPr>
        <w:t>suprag</w:t>
      </w:r>
      <w:r w:rsidR="008A0F82">
        <w:rPr>
          <w:rFonts w:ascii="Calibri" w:hAnsi="Calibri"/>
          <w:sz w:val="28"/>
          <w:szCs w:val="28"/>
        </w:rPr>
        <w:t>l</w:t>
      </w:r>
      <w:r w:rsidR="008A0F82" w:rsidRPr="008F3854">
        <w:rPr>
          <w:rFonts w:ascii="Calibri" w:hAnsi="Calibri"/>
          <w:sz w:val="28"/>
          <w:szCs w:val="28"/>
        </w:rPr>
        <w:t>ottic</w:t>
      </w:r>
      <w:r w:rsidR="00383436" w:rsidRPr="008F3854">
        <w:rPr>
          <w:rFonts w:ascii="Calibri" w:hAnsi="Calibri"/>
          <w:sz w:val="28"/>
          <w:szCs w:val="28"/>
        </w:rPr>
        <w:t xml:space="preserve"> airway</w:t>
      </w:r>
      <w:r w:rsidR="001F6A1D" w:rsidRPr="008F3854">
        <w:rPr>
          <w:rFonts w:ascii="Calibri" w:hAnsi="Calibri"/>
          <w:sz w:val="28"/>
          <w:szCs w:val="28"/>
        </w:rPr>
        <w:t xml:space="preserve"> </w:t>
      </w:r>
      <w:r w:rsidR="00383436" w:rsidRPr="008F3854">
        <w:rPr>
          <w:rFonts w:ascii="Calibri" w:hAnsi="Calibri"/>
          <w:sz w:val="28"/>
          <w:szCs w:val="28"/>
        </w:rPr>
        <w:t xml:space="preserve">(LMA/I-Gel) </w:t>
      </w:r>
      <w:r w:rsidR="001F6A1D" w:rsidRPr="008F3854">
        <w:rPr>
          <w:rFonts w:ascii="Calibri" w:hAnsi="Calibri"/>
          <w:sz w:val="28"/>
          <w:szCs w:val="28"/>
        </w:rPr>
        <w:t xml:space="preserve">has been used for </w:t>
      </w:r>
      <w:r w:rsidR="00383436" w:rsidRPr="008F3854">
        <w:rPr>
          <w:rFonts w:ascii="Calibri" w:hAnsi="Calibri"/>
          <w:sz w:val="28"/>
          <w:szCs w:val="28"/>
        </w:rPr>
        <w:t xml:space="preserve">airway </w:t>
      </w:r>
      <w:r w:rsidR="001F6A1D" w:rsidRPr="008F3854">
        <w:rPr>
          <w:rFonts w:ascii="Calibri" w:hAnsi="Calibri"/>
          <w:sz w:val="28"/>
          <w:szCs w:val="28"/>
        </w:rPr>
        <w:t xml:space="preserve">rescue </w:t>
      </w:r>
      <w:r w:rsidR="00383436" w:rsidRPr="008F3854">
        <w:rPr>
          <w:rFonts w:ascii="Calibri" w:hAnsi="Calibri"/>
          <w:sz w:val="28"/>
          <w:szCs w:val="28"/>
        </w:rPr>
        <w:t>but</w:t>
      </w:r>
      <w:r w:rsidR="001F6A1D" w:rsidRPr="008F3854">
        <w:rPr>
          <w:rFonts w:ascii="Calibri" w:hAnsi="Calibri"/>
          <w:sz w:val="28"/>
          <w:szCs w:val="28"/>
        </w:rPr>
        <w:t xml:space="preserve"> tracheal intubation</w:t>
      </w:r>
      <w:r w:rsidR="00383436" w:rsidRPr="008F3854">
        <w:rPr>
          <w:rFonts w:ascii="Calibri" w:hAnsi="Calibri"/>
          <w:sz w:val="28"/>
          <w:szCs w:val="28"/>
        </w:rPr>
        <w:t xml:space="preserve"> is st</w:t>
      </w:r>
      <w:r w:rsidR="001F6A1D" w:rsidRPr="008F3854">
        <w:rPr>
          <w:rFonts w:ascii="Calibri" w:hAnsi="Calibri"/>
          <w:sz w:val="28"/>
          <w:szCs w:val="28"/>
        </w:rPr>
        <w:t>ill considered necessary.</w:t>
      </w:r>
      <w:r w:rsidR="00962F14" w:rsidRPr="008F3854">
        <w:rPr>
          <w:rFonts w:ascii="Calibri" w:hAnsi="Calibri"/>
          <w:sz w:val="28"/>
          <w:szCs w:val="28"/>
        </w:rPr>
        <w:t xml:space="preserve"> </w:t>
      </w:r>
      <w:r w:rsidR="008F3854" w:rsidRPr="008F3854">
        <w:rPr>
          <w:rFonts w:ascii="Calibri" w:hAnsi="Calibri"/>
          <w:sz w:val="28"/>
          <w:szCs w:val="28"/>
          <w:lang w:val="en-US"/>
        </w:rPr>
        <w:t xml:space="preserve">Aintree Intubation Catheter (Cook Medical) was introduced in 1996 and remains in everyday use worldwide. It is the surviving application of the notion of a “dedicated airway” to protect and oxygenate the airway during the intubation process. Other papers published include the use of a cuffed naso-pharyngeal tube and the cuffed oro-pharyngeal airway (COPA). </w:t>
      </w:r>
    </w:p>
    <w:p w14:paraId="0455EC16" w14:textId="6CD1E9B3" w:rsidR="00D9346D" w:rsidRPr="00D36ED9" w:rsidRDefault="009E5930" w:rsidP="004E5E71">
      <w:pPr>
        <w:rPr>
          <w:sz w:val="28"/>
          <w:szCs w:val="28"/>
        </w:rPr>
      </w:pPr>
      <w:r>
        <w:rPr>
          <w:sz w:val="28"/>
          <w:szCs w:val="28"/>
        </w:rPr>
        <w:t xml:space="preserve">In 1994 Peter published a </w:t>
      </w:r>
      <w:r w:rsidRPr="00D36ED9">
        <w:rPr>
          <w:sz w:val="28"/>
          <w:szCs w:val="28"/>
        </w:rPr>
        <w:t>theoretical model for difficult intubation</w:t>
      </w:r>
      <w:r>
        <w:rPr>
          <w:sz w:val="28"/>
          <w:szCs w:val="28"/>
        </w:rPr>
        <w:t xml:space="preserve"> which demonstrated his mathematical genius and practical application.</w:t>
      </w:r>
      <w:r w:rsidRPr="00D36ED9">
        <w:rPr>
          <w:sz w:val="28"/>
          <w:szCs w:val="28"/>
        </w:rPr>
        <w:t xml:space="preserve"> This original 2-D mathematical model was developed into a 3-D physical system by a group in San Diego (University of California) and used as the basis for a virtual system </w:t>
      </w:r>
      <w:r w:rsidRPr="00D36ED9">
        <w:rPr>
          <w:sz w:val="28"/>
          <w:szCs w:val="28"/>
        </w:rPr>
        <w:lastRenderedPageBreak/>
        <w:t>during on-going collaboration between Peter and Professor Duncan Gillies (Applied Computer Graphics, Imperial College). The latter collaboration has resulted in three successful PhD theses at Imperial and was important for one MD at Liverpool. Peter has also supervised two other successful MD theses in Liverpool. Mark Halligan’s thesis was important in popularising the use of the Bonfils laryngoscope for patient</w:t>
      </w:r>
      <w:r w:rsidRPr="00D36ED9">
        <w:rPr>
          <w:color w:val="FF0000"/>
          <w:sz w:val="28"/>
          <w:szCs w:val="28"/>
        </w:rPr>
        <w:t>s</w:t>
      </w:r>
      <w:r w:rsidRPr="00D36ED9">
        <w:rPr>
          <w:sz w:val="28"/>
          <w:szCs w:val="28"/>
        </w:rPr>
        <w:t xml:space="preserve"> with airway malignancy internationally</w:t>
      </w:r>
      <w:r>
        <w:rPr>
          <w:sz w:val="28"/>
          <w:szCs w:val="28"/>
        </w:rPr>
        <w:t xml:space="preserve">. </w:t>
      </w:r>
    </w:p>
    <w:p w14:paraId="6F4EA823" w14:textId="56AF95B3" w:rsidR="000837A3" w:rsidRPr="00D36ED9" w:rsidRDefault="007F6BC3" w:rsidP="004E5E71">
      <w:pPr>
        <w:rPr>
          <w:sz w:val="28"/>
          <w:szCs w:val="28"/>
        </w:rPr>
      </w:pPr>
      <w:r w:rsidRPr="00D36ED9">
        <w:rPr>
          <w:sz w:val="28"/>
          <w:szCs w:val="28"/>
        </w:rPr>
        <w:t xml:space="preserve">Peter has advised many other inventors in overcoming various difficulties in bringing their ideas to market. </w:t>
      </w:r>
    </w:p>
    <w:p w14:paraId="379534A0" w14:textId="506EA2D1" w:rsidR="00B33834" w:rsidRPr="00D36ED9" w:rsidRDefault="009E5930" w:rsidP="008160CB">
      <w:pPr>
        <w:rPr>
          <w:sz w:val="28"/>
          <w:szCs w:val="28"/>
        </w:rPr>
      </w:pPr>
      <w:r>
        <w:rPr>
          <w:sz w:val="28"/>
          <w:szCs w:val="28"/>
        </w:rPr>
        <w:t>For the last few years</w:t>
      </w:r>
      <w:r w:rsidR="008160CB" w:rsidRPr="00D36ED9">
        <w:rPr>
          <w:sz w:val="28"/>
          <w:szCs w:val="28"/>
        </w:rPr>
        <w:t xml:space="preserve"> Peter and his group have developed a new strategy in management of the anticipated difficult airway. The Aintree Difficult Airway Management (ADAM) Courses stress the value of a detail</w:t>
      </w:r>
      <w:r w:rsidR="00383436" w:rsidRPr="00D36ED9">
        <w:rPr>
          <w:sz w:val="28"/>
          <w:szCs w:val="28"/>
        </w:rPr>
        <w:t>ed anaesthetic plan for the anticipated difficult airway patient.</w:t>
      </w:r>
      <w:r w:rsidR="00FB6A4F" w:rsidRPr="00D36ED9">
        <w:rPr>
          <w:sz w:val="28"/>
          <w:szCs w:val="28"/>
        </w:rPr>
        <w:t xml:space="preserve"> The associated website, developed by Peter</w:t>
      </w:r>
      <w:r w:rsidR="00860D55" w:rsidRPr="00D36ED9">
        <w:rPr>
          <w:sz w:val="28"/>
          <w:szCs w:val="28"/>
        </w:rPr>
        <w:t>,</w:t>
      </w:r>
      <w:r w:rsidR="00FB6A4F" w:rsidRPr="00D36ED9">
        <w:rPr>
          <w:sz w:val="28"/>
          <w:szCs w:val="28"/>
        </w:rPr>
        <w:t xml:space="preserve"> went live in May 2009 and remains the only guide worldwide that </w:t>
      </w:r>
      <w:r w:rsidR="00860D55" w:rsidRPr="00D36ED9">
        <w:rPr>
          <w:sz w:val="28"/>
          <w:szCs w:val="28"/>
        </w:rPr>
        <w:t xml:space="preserve">aims to </w:t>
      </w:r>
      <w:r w:rsidR="00FB6A4F" w:rsidRPr="00D36ED9">
        <w:rPr>
          <w:sz w:val="28"/>
          <w:szCs w:val="28"/>
        </w:rPr>
        <w:t>matc</w:t>
      </w:r>
      <w:r w:rsidR="00860D55" w:rsidRPr="00D36ED9">
        <w:rPr>
          <w:sz w:val="28"/>
          <w:szCs w:val="28"/>
        </w:rPr>
        <w:t>h</w:t>
      </w:r>
      <w:r w:rsidR="00FB6A4F" w:rsidRPr="00D36ED9">
        <w:rPr>
          <w:sz w:val="28"/>
          <w:szCs w:val="28"/>
        </w:rPr>
        <w:t xml:space="preserve"> individual patient problems to the </w:t>
      </w:r>
      <w:r w:rsidR="00860D55" w:rsidRPr="00D36ED9">
        <w:rPr>
          <w:sz w:val="28"/>
          <w:szCs w:val="28"/>
        </w:rPr>
        <w:t>devices and skill</w:t>
      </w:r>
      <w:r w:rsidR="00FB6A4F" w:rsidRPr="00D36ED9">
        <w:rPr>
          <w:sz w:val="28"/>
          <w:szCs w:val="28"/>
        </w:rPr>
        <w:t xml:space="preserve"> of the anaesth</w:t>
      </w:r>
      <w:r w:rsidR="00860D55" w:rsidRPr="00D36ED9">
        <w:rPr>
          <w:sz w:val="28"/>
          <w:szCs w:val="28"/>
        </w:rPr>
        <w:t>etist responsible</w:t>
      </w:r>
      <w:r w:rsidR="007F6BC3" w:rsidRPr="00D36ED9">
        <w:rPr>
          <w:sz w:val="28"/>
          <w:szCs w:val="28"/>
        </w:rPr>
        <w:t>. “AdamWiki” (again essentially written by Peter) w</w:t>
      </w:r>
      <w:r w:rsidR="000446FF" w:rsidRPr="00D36ED9">
        <w:rPr>
          <w:sz w:val="28"/>
          <w:szCs w:val="28"/>
        </w:rPr>
        <w:t>as a subsequent new</w:t>
      </w:r>
      <w:r w:rsidR="007F6BC3" w:rsidRPr="00D36ED9">
        <w:rPr>
          <w:sz w:val="28"/>
          <w:szCs w:val="28"/>
        </w:rPr>
        <w:t xml:space="preserve"> website that documents in detail</w:t>
      </w:r>
      <w:r w:rsidR="00996020" w:rsidRPr="00D36ED9">
        <w:rPr>
          <w:sz w:val="28"/>
          <w:szCs w:val="28"/>
        </w:rPr>
        <w:t xml:space="preserve"> </w:t>
      </w:r>
      <w:r w:rsidR="007F6BC3" w:rsidRPr="00D36ED9">
        <w:rPr>
          <w:sz w:val="28"/>
          <w:szCs w:val="28"/>
        </w:rPr>
        <w:t xml:space="preserve">many of these airway scenarios so that the most up to date fully referenced information is immediately available. </w:t>
      </w:r>
    </w:p>
    <w:p w14:paraId="330405B9" w14:textId="77777777" w:rsidR="008F3854" w:rsidRDefault="008160CB" w:rsidP="00B33834">
      <w:pPr>
        <w:rPr>
          <w:color w:val="000000"/>
          <w:sz w:val="28"/>
          <w:szCs w:val="28"/>
        </w:rPr>
      </w:pPr>
      <w:r w:rsidRPr="00D36ED9">
        <w:rPr>
          <w:sz w:val="28"/>
          <w:szCs w:val="28"/>
        </w:rPr>
        <w:t>Peter has been recognised by the Difficult Airway Society. He was lead organiser of the DAS meeting in Liverpool in 2008</w:t>
      </w:r>
      <w:r w:rsidR="00A03401" w:rsidRPr="00D36ED9">
        <w:rPr>
          <w:sz w:val="28"/>
          <w:szCs w:val="28"/>
        </w:rPr>
        <w:t xml:space="preserve"> (its year as “Capital of Culture”)</w:t>
      </w:r>
      <w:r w:rsidR="00757943" w:rsidRPr="00D36ED9">
        <w:rPr>
          <w:sz w:val="28"/>
          <w:szCs w:val="28"/>
        </w:rPr>
        <w:t xml:space="preserve">, and is an acknowledged expert in </w:t>
      </w:r>
      <w:r w:rsidR="00B33834" w:rsidRPr="00D36ED9">
        <w:rPr>
          <w:sz w:val="28"/>
          <w:szCs w:val="28"/>
        </w:rPr>
        <w:t xml:space="preserve">use of the Bonfils laryngoscope, and remifentanil sedation for fibreoptic intubation. </w:t>
      </w:r>
      <w:r w:rsidR="00D144F3" w:rsidRPr="00D36ED9">
        <w:rPr>
          <w:sz w:val="28"/>
          <w:szCs w:val="28"/>
        </w:rPr>
        <w:t>From</w:t>
      </w:r>
      <w:r w:rsidR="00A03401" w:rsidRPr="00D36ED9">
        <w:rPr>
          <w:sz w:val="28"/>
          <w:szCs w:val="28"/>
        </w:rPr>
        <w:t xml:space="preserve"> 2013</w:t>
      </w:r>
      <w:r w:rsidR="00AB63EA" w:rsidRPr="00D36ED9">
        <w:rPr>
          <w:sz w:val="28"/>
          <w:szCs w:val="28"/>
        </w:rPr>
        <w:t xml:space="preserve">, </w:t>
      </w:r>
      <w:r w:rsidRPr="00D36ED9">
        <w:rPr>
          <w:sz w:val="28"/>
          <w:szCs w:val="28"/>
        </w:rPr>
        <w:t xml:space="preserve">Peter </w:t>
      </w:r>
      <w:r w:rsidR="00AB63EA" w:rsidRPr="00D36ED9">
        <w:rPr>
          <w:sz w:val="28"/>
          <w:szCs w:val="28"/>
        </w:rPr>
        <w:t>held t</w:t>
      </w:r>
      <w:r w:rsidR="00B33834" w:rsidRPr="00D36ED9">
        <w:rPr>
          <w:sz w:val="28"/>
          <w:szCs w:val="28"/>
        </w:rPr>
        <w:t>he prestigious position of DAS P</w:t>
      </w:r>
      <w:r w:rsidR="00AB63EA" w:rsidRPr="00D36ED9">
        <w:rPr>
          <w:sz w:val="28"/>
          <w:szCs w:val="28"/>
        </w:rPr>
        <w:t>rofessor</w:t>
      </w:r>
      <w:r w:rsidRPr="00D36ED9">
        <w:rPr>
          <w:sz w:val="28"/>
          <w:szCs w:val="28"/>
        </w:rPr>
        <w:t xml:space="preserve">, </w:t>
      </w:r>
      <w:r w:rsidR="00AB63EA" w:rsidRPr="00D36ED9">
        <w:rPr>
          <w:color w:val="000000"/>
          <w:sz w:val="28"/>
          <w:szCs w:val="28"/>
        </w:rPr>
        <w:t>conferred in recognition of a member’s national/international standing in the field of airway management as established by outstanding contributions through publications, creative work or other appropriate forms of scholarship, and through teaching and administration.</w:t>
      </w:r>
      <w:r w:rsidR="00A03401" w:rsidRPr="00D36ED9">
        <w:rPr>
          <w:color w:val="000000"/>
          <w:sz w:val="28"/>
          <w:szCs w:val="28"/>
        </w:rPr>
        <w:t xml:space="preserve"> </w:t>
      </w:r>
    </w:p>
    <w:p w14:paraId="7210BAA9" w14:textId="7EE42DD4" w:rsidR="00B33834" w:rsidRPr="00D36ED9" w:rsidRDefault="008F3854" w:rsidP="00B33834">
      <w:pPr>
        <w:rPr>
          <w:color w:val="000000"/>
          <w:sz w:val="28"/>
          <w:szCs w:val="28"/>
        </w:rPr>
      </w:pPr>
      <w:r>
        <w:rPr>
          <w:color w:val="000000"/>
          <w:sz w:val="28"/>
          <w:szCs w:val="28"/>
        </w:rPr>
        <w:t xml:space="preserve">Prof Charters has been honoured by the Royal College of Anaesthetists in 2014 who awarded him the Dudley Buxton Prize in “recognition of his estimable services to the specialty” </w:t>
      </w:r>
    </w:p>
    <w:p w14:paraId="21B4F991" w14:textId="68465282" w:rsidR="00D06091" w:rsidRDefault="004E5646">
      <w:pPr>
        <w:rPr>
          <w:sz w:val="28"/>
          <w:szCs w:val="28"/>
        </w:rPr>
      </w:pPr>
      <w:r>
        <w:rPr>
          <w:color w:val="000000"/>
          <w:sz w:val="28"/>
          <w:szCs w:val="28"/>
        </w:rPr>
        <w:t>Prof Peter Charters</w:t>
      </w:r>
      <w:r w:rsidR="00D06091">
        <w:rPr>
          <w:color w:val="000000"/>
          <w:sz w:val="28"/>
          <w:szCs w:val="28"/>
        </w:rPr>
        <w:t xml:space="preserve"> continues to do his clinical work which has always been important to him. He is very generous with his tim</w:t>
      </w:r>
      <w:r w:rsidR="00CA3EAD">
        <w:rPr>
          <w:color w:val="000000"/>
          <w:sz w:val="28"/>
          <w:szCs w:val="28"/>
        </w:rPr>
        <w:t xml:space="preserve">e to everyone he </w:t>
      </w:r>
      <w:r w:rsidR="008A0F82">
        <w:rPr>
          <w:color w:val="000000"/>
          <w:sz w:val="28"/>
          <w:szCs w:val="28"/>
        </w:rPr>
        <w:t>teaches from the medical</w:t>
      </w:r>
      <w:r w:rsidR="00D06091">
        <w:rPr>
          <w:color w:val="000000"/>
          <w:sz w:val="28"/>
          <w:szCs w:val="28"/>
        </w:rPr>
        <w:t xml:space="preserve"> student</w:t>
      </w:r>
      <w:r w:rsidR="00CA3EAD">
        <w:rPr>
          <w:color w:val="000000"/>
          <w:sz w:val="28"/>
          <w:szCs w:val="28"/>
        </w:rPr>
        <w:t xml:space="preserve"> to the </w:t>
      </w:r>
      <w:r w:rsidR="00D06091">
        <w:rPr>
          <w:color w:val="000000"/>
          <w:sz w:val="28"/>
          <w:szCs w:val="28"/>
        </w:rPr>
        <w:t>ENT registrar or an international visitor -</w:t>
      </w:r>
      <w:r w:rsidR="00D06091">
        <w:rPr>
          <w:color w:val="000000"/>
          <w:sz w:val="28"/>
          <w:szCs w:val="28"/>
        </w:rPr>
        <w:lastRenderedPageBreak/>
        <w:t xml:space="preserve">always giving them support and encouragement. His motivation has always </w:t>
      </w:r>
      <w:bookmarkStart w:id="0" w:name="_GoBack"/>
      <w:bookmarkEnd w:id="0"/>
      <w:r w:rsidR="00D06091">
        <w:rPr>
          <w:color w:val="000000"/>
          <w:sz w:val="28"/>
          <w:szCs w:val="28"/>
        </w:rPr>
        <w:t xml:space="preserve">been improving patient safety especially in the area of airway management. I feel honoured to have been a colleague and friend for many years. </w:t>
      </w:r>
      <w:r w:rsidR="00D06091">
        <w:rPr>
          <w:sz w:val="28"/>
          <w:szCs w:val="28"/>
        </w:rPr>
        <w:t>Peter</w:t>
      </w:r>
      <w:r w:rsidR="00D06091" w:rsidRPr="00D06091">
        <w:rPr>
          <w:sz w:val="28"/>
          <w:szCs w:val="28"/>
        </w:rPr>
        <w:t xml:space="preserve"> is undoubtedly </w:t>
      </w:r>
      <w:r w:rsidR="00D06091">
        <w:rPr>
          <w:sz w:val="28"/>
          <w:szCs w:val="28"/>
        </w:rPr>
        <w:t xml:space="preserve">one of the cleverest </w:t>
      </w:r>
      <w:r w:rsidR="00CA3EAD">
        <w:rPr>
          <w:sz w:val="28"/>
          <w:szCs w:val="28"/>
        </w:rPr>
        <w:t xml:space="preserve">and respected </w:t>
      </w:r>
      <w:r w:rsidR="008A0F82">
        <w:rPr>
          <w:sz w:val="28"/>
          <w:szCs w:val="28"/>
        </w:rPr>
        <w:t>people</w:t>
      </w:r>
      <w:r w:rsidR="00CA3EAD">
        <w:rPr>
          <w:sz w:val="28"/>
          <w:szCs w:val="28"/>
        </w:rPr>
        <w:t xml:space="preserve"> I have met and constantly challenges orthodox thinking.</w:t>
      </w:r>
      <w:r w:rsidR="00D06091" w:rsidRPr="00D06091">
        <w:rPr>
          <w:sz w:val="28"/>
          <w:szCs w:val="28"/>
        </w:rPr>
        <w:t xml:space="preserve"> His tireless teaching, speaking, chairing, writing, editing and researching have led to his position as one of the top airway management authorities in the world. His role as a teacher and mentor of trainees, skill in clinical anaesthesia and calm authority can all be attested to at the highest level.</w:t>
      </w:r>
    </w:p>
    <w:p w14:paraId="533B43AE" w14:textId="2DC22CAD" w:rsidR="008F3854" w:rsidRPr="00594DF2" w:rsidRDefault="008F3854">
      <w:pPr>
        <w:rPr>
          <w:sz w:val="28"/>
          <w:szCs w:val="28"/>
        </w:rPr>
      </w:pPr>
      <w:r>
        <w:rPr>
          <w:sz w:val="28"/>
          <w:szCs w:val="28"/>
        </w:rPr>
        <w:t xml:space="preserve">Peter is married to Seema who is also an anaesthetist and an airway enthusiast. She tells me Peter has changed recently. He has read and been inspired by a book entitled </w:t>
      </w:r>
      <w:r w:rsidR="00594DF2" w:rsidRPr="008A0F82">
        <w:rPr>
          <w:i/>
          <w:sz w:val="28"/>
          <w:szCs w:val="28"/>
        </w:rPr>
        <w:t>“After Fifty</w:t>
      </w:r>
      <w:r w:rsidR="008A0F82" w:rsidRPr="008A0F82">
        <w:rPr>
          <w:i/>
          <w:sz w:val="28"/>
          <w:szCs w:val="28"/>
        </w:rPr>
        <w:t>”.</w:t>
      </w:r>
      <w:r w:rsidR="008A0F82">
        <w:rPr>
          <w:sz w:val="28"/>
          <w:szCs w:val="28"/>
        </w:rPr>
        <w:t xml:space="preserve"> </w:t>
      </w:r>
      <w:r w:rsidR="00594DF2">
        <w:rPr>
          <w:sz w:val="28"/>
          <w:szCs w:val="28"/>
        </w:rPr>
        <w:t xml:space="preserve">The author, Joe </w:t>
      </w:r>
      <w:proofErr w:type="spellStart"/>
      <w:r w:rsidR="00C41E44">
        <w:rPr>
          <w:sz w:val="28"/>
          <w:szCs w:val="28"/>
        </w:rPr>
        <w:t>Friel</w:t>
      </w:r>
      <w:proofErr w:type="spellEnd"/>
      <w:r w:rsidR="00594DF2">
        <w:rPr>
          <w:sz w:val="28"/>
          <w:szCs w:val="28"/>
        </w:rPr>
        <w:t xml:space="preserve">, is </w:t>
      </w:r>
      <w:r w:rsidR="008A0F82">
        <w:rPr>
          <w:sz w:val="28"/>
          <w:szCs w:val="28"/>
        </w:rPr>
        <w:t>endurance</w:t>
      </w:r>
      <w:r w:rsidR="00594DF2">
        <w:rPr>
          <w:sz w:val="28"/>
          <w:szCs w:val="28"/>
        </w:rPr>
        <w:t xml:space="preserve"> sports/cycling coach and the first line of the book says “I am 70. There I have said it! </w:t>
      </w:r>
      <w:r w:rsidR="008A0F82">
        <w:rPr>
          <w:sz w:val="28"/>
          <w:szCs w:val="28"/>
        </w:rPr>
        <w:t>“Peter</w:t>
      </w:r>
      <w:r w:rsidR="00594DF2">
        <w:rPr>
          <w:sz w:val="28"/>
          <w:szCs w:val="28"/>
        </w:rPr>
        <w:t xml:space="preserve"> is the same age and is racing </w:t>
      </w:r>
      <w:r w:rsidR="008A0F82">
        <w:rPr>
          <w:sz w:val="28"/>
          <w:szCs w:val="28"/>
        </w:rPr>
        <w:t>too!</w:t>
      </w:r>
    </w:p>
    <w:p w14:paraId="07E1D55A" w14:textId="62B785D1" w:rsidR="00501DCA" w:rsidRDefault="00594DF2" w:rsidP="00CA3EAD">
      <w:pPr>
        <w:pStyle w:val="NormalWeb"/>
        <w:jc w:val="center"/>
        <w:rPr>
          <w:color w:val="000000"/>
          <w:sz w:val="28"/>
          <w:szCs w:val="28"/>
        </w:rPr>
      </w:pPr>
      <w:r>
        <w:rPr>
          <w:color w:val="000000"/>
          <w:sz w:val="28"/>
          <w:szCs w:val="28"/>
        </w:rPr>
        <w:t xml:space="preserve">Prof </w:t>
      </w:r>
      <w:r w:rsidR="008A0F82">
        <w:rPr>
          <w:color w:val="000000"/>
          <w:sz w:val="28"/>
          <w:szCs w:val="28"/>
        </w:rPr>
        <w:t>Charters is</w:t>
      </w:r>
      <w:r w:rsidR="004E5646">
        <w:rPr>
          <w:color w:val="000000"/>
          <w:sz w:val="28"/>
          <w:szCs w:val="28"/>
        </w:rPr>
        <w:t xml:space="preserve"> a very worthy recipient of </w:t>
      </w:r>
      <w:r w:rsidR="00CA3EAD">
        <w:rPr>
          <w:color w:val="000000"/>
          <w:sz w:val="28"/>
          <w:szCs w:val="28"/>
        </w:rPr>
        <w:t xml:space="preserve">the DAS Macewen medal awarded to a DAS member as a prestigious mark of excellence </w:t>
      </w:r>
      <w:r w:rsidR="00501DCA">
        <w:rPr>
          <w:color w:val="000000"/>
          <w:sz w:val="28"/>
          <w:szCs w:val="28"/>
        </w:rPr>
        <w:t>for contribution to the society and airway management.</w:t>
      </w:r>
    </w:p>
    <w:p w14:paraId="475D9E4C" w14:textId="77777777" w:rsidR="002545E9" w:rsidRDefault="002545E9" w:rsidP="00CA3EAD">
      <w:pPr>
        <w:pStyle w:val="NormalWeb"/>
        <w:jc w:val="center"/>
        <w:rPr>
          <w:color w:val="000000"/>
          <w:sz w:val="28"/>
          <w:szCs w:val="28"/>
        </w:rPr>
      </w:pPr>
    </w:p>
    <w:p w14:paraId="6D8EA731" w14:textId="28A3D912" w:rsidR="002545E9" w:rsidRDefault="002545E9" w:rsidP="00CA3EAD">
      <w:pPr>
        <w:pStyle w:val="NormalWeb"/>
        <w:jc w:val="center"/>
        <w:rPr>
          <w:color w:val="000000"/>
          <w:sz w:val="28"/>
          <w:szCs w:val="28"/>
        </w:rPr>
      </w:pPr>
      <w:r>
        <w:rPr>
          <w:color w:val="000000"/>
          <w:sz w:val="28"/>
          <w:szCs w:val="28"/>
        </w:rPr>
        <w:t>Prof Ellen O’Sullivan,</w:t>
      </w:r>
    </w:p>
    <w:p w14:paraId="30CB5983" w14:textId="0435C57E" w:rsidR="002545E9" w:rsidRDefault="002545E9" w:rsidP="00CA3EAD">
      <w:pPr>
        <w:pStyle w:val="NormalWeb"/>
        <w:jc w:val="center"/>
        <w:rPr>
          <w:color w:val="000000"/>
          <w:sz w:val="28"/>
          <w:szCs w:val="28"/>
        </w:rPr>
      </w:pPr>
      <w:r>
        <w:rPr>
          <w:color w:val="000000"/>
          <w:sz w:val="28"/>
          <w:szCs w:val="28"/>
        </w:rPr>
        <w:t>OCT 2017</w:t>
      </w:r>
    </w:p>
    <w:p w14:paraId="3BBCDCAD" w14:textId="77777777" w:rsidR="009E5930" w:rsidRDefault="009E5930">
      <w:pPr>
        <w:rPr>
          <w:color w:val="000000"/>
          <w:sz w:val="28"/>
          <w:szCs w:val="28"/>
        </w:rPr>
      </w:pPr>
    </w:p>
    <w:p w14:paraId="576AB469" w14:textId="77777777" w:rsidR="009E5930" w:rsidRDefault="009E5930">
      <w:pPr>
        <w:rPr>
          <w:color w:val="000000"/>
          <w:sz w:val="28"/>
          <w:szCs w:val="28"/>
        </w:rPr>
      </w:pPr>
    </w:p>
    <w:p w14:paraId="3397F8A3" w14:textId="77777777" w:rsidR="009E5930" w:rsidRDefault="009E5930">
      <w:pPr>
        <w:rPr>
          <w:color w:val="000000"/>
          <w:sz w:val="28"/>
          <w:szCs w:val="28"/>
        </w:rPr>
      </w:pPr>
    </w:p>
    <w:p w14:paraId="682A4C8B" w14:textId="77777777" w:rsidR="009E5930" w:rsidRPr="00D36ED9" w:rsidRDefault="009E5930">
      <w:pPr>
        <w:rPr>
          <w:sz w:val="28"/>
          <w:szCs w:val="28"/>
        </w:rPr>
      </w:pPr>
    </w:p>
    <w:p w14:paraId="5BDD2E0E" w14:textId="77777777" w:rsidR="00FC24B8" w:rsidRPr="00FC24B8" w:rsidRDefault="00FC24B8" w:rsidP="00FD2427">
      <w:pPr>
        <w:shd w:val="clear" w:color="auto" w:fill="FFFFFF"/>
        <w:spacing w:after="0" w:line="240" w:lineRule="atLeast"/>
        <w:rPr>
          <w:b/>
          <w:sz w:val="18"/>
          <w:szCs w:val="18"/>
        </w:rPr>
      </w:pPr>
    </w:p>
    <w:p w14:paraId="4F3CBAAF" w14:textId="77777777" w:rsidR="00FC24B8" w:rsidRPr="00B33834" w:rsidRDefault="00FC24B8" w:rsidP="00FD2427">
      <w:pPr>
        <w:shd w:val="clear" w:color="auto" w:fill="FFFFFF"/>
        <w:spacing w:after="0" w:line="240" w:lineRule="atLeast"/>
        <w:rPr>
          <w:sz w:val="18"/>
          <w:szCs w:val="18"/>
        </w:rPr>
      </w:pPr>
    </w:p>
    <w:p w14:paraId="67D29F1E" w14:textId="77777777" w:rsidR="004E5E71" w:rsidRPr="00B33834" w:rsidRDefault="004E5E71" w:rsidP="004E5E71">
      <w:pPr>
        <w:rPr>
          <w:sz w:val="18"/>
          <w:szCs w:val="18"/>
        </w:rPr>
      </w:pPr>
    </w:p>
    <w:sectPr w:rsidR="004E5E71" w:rsidRPr="00B33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C25"/>
    <w:multiLevelType w:val="hybridMultilevel"/>
    <w:tmpl w:val="189E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A3456FB"/>
    <w:multiLevelType w:val="hybridMultilevel"/>
    <w:tmpl w:val="52B2D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DC42C82"/>
    <w:multiLevelType w:val="multilevel"/>
    <w:tmpl w:val="5214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6F51FB"/>
    <w:multiLevelType w:val="multilevel"/>
    <w:tmpl w:val="A0E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AE1C70"/>
    <w:multiLevelType w:val="hybridMultilevel"/>
    <w:tmpl w:val="664C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71"/>
    <w:rsid w:val="00033F7F"/>
    <w:rsid w:val="000446FF"/>
    <w:rsid w:val="000837A3"/>
    <w:rsid w:val="00092CD5"/>
    <w:rsid w:val="00123FD4"/>
    <w:rsid w:val="00142724"/>
    <w:rsid w:val="00195085"/>
    <w:rsid w:val="001F6A1D"/>
    <w:rsid w:val="002545E9"/>
    <w:rsid w:val="00383436"/>
    <w:rsid w:val="00460DF8"/>
    <w:rsid w:val="004A66C3"/>
    <w:rsid w:val="004E5646"/>
    <w:rsid w:val="004E5E71"/>
    <w:rsid w:val="00501DCA"/>
    <w:rsid w:val="00530A55"/>
    <w:rsid w:val="005363F0"/>
    <w:rsid w:val="00594DF2"/>
    <w:rsid w:val="00606F3C"/>
    <w:rsid w:val="00635C80"/>
    <w:rsid w:val="0072519E"/>
    <w:rsid w:val="00757943"/>
    <w:rsid w:val="007579F5"/>
    <w:rsid w:val="007F6BC3"/>
    <w:rsid w:val="008160CB"/>
    <w:rsid w:val="00860D55"/>
    <w:rsid w:val="008A0F82"/>
    <w:rsid w:val="008F3854"/>
    <w:rsid w:val="00962F14"/>
    <w:rsid w:val="00996020"/>
    <w:rsid w:val="009E5930"/>
    <w:rsid w:val="00A03401"/>
    <w:rsid w:val="00A51A00"/>
    <w:rsid w:val="00AB63EA"/>
    <w:rsid w:val="00AF0F17"/>
    <w:rsid w:val="00B00DBE"/>
    <w:rsid w:val="00B33834"/>
    <w:rsid w:val="00BB4BD0"/>
    <w:rsid w:val="00C41652"/>
    <w:rsid w:val="00C41E44"/>
    <w:rsid w:val="00C9249C"/>
    <w:rsid w:val="00CA3EAD"/>
    <w:rsid w:val="00D06091"/>
    <w:rsid w:val="00D144F3"/>
    <w:rsid w:val="00D36ED9"/>
    <w:rsid w:val="00D47CDD"/>
    <w:rsid w:val="00D73EEE"/>
    <w:rsid w:val="00D9346D"/>
    <w:rsid w:val="00DE5E2C"/>
    <w:rsid w:val="00E876C8"/>
    <w:rsid w:val="00E96A43"/>
    <w:rsid w:val="00EA79C2"/>
    <w:rsid w:val="00EB54E0"/>
    <w:rsid w:val="00ED574D"/>
    <w:rsid w:val="00F91943"/>
    <w:rsid w:val="00FB6A4F"/>
    <w:rsid w:val="00FC24B8"/>
    <w:rsid w:val="00FD2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5E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5E7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B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3EA"/>
    <w:rPr>
      <w:rFonts w:ascii="Tahoma" w:hAnsi="Tahoma" w:cs="Tahoma"/>
      <w:sz w:val="16"/>
      <w:szCs w:val="16"/>
    </w:rPr>
  </w:style>
  <w:style w:type="paragraph" w:styleId="NormalWeb">
    <w:name w:val="Normal (Web)"/>
    <w:basedOn w:val="Normal"/>
    <w:uiPriority w:val="99"/>
    <w:semiHidden/>
    <w:unhideWhenUsed/>
    <w:rsid w:val="00AB63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144F3"/>
    <w:pPr>
      <w:ind w:left="720"/>
      <w:contextualSpacing/>
    </w:pPr>
  </w:style>
  <w:style w:type="paragraph" w:styleId="Revision">
    <w:name w:val="Revision"/>
    <w:hidden/>
    <w:uiPriority w:val="99"/>
    <w:semiHidden/>
    <w:rsid w:val="00996020"/>
    <w:pPr>
      <w:spacing w:after="0" w:line="240" w:lineRule="auto"/>
    </w:pPr>
  </w:style>
  <w:style w:type="character" w:styleId="CommentReference">
    <w:name w:val="annotation reference"/>
    <w:basedOn w:val="DefaultParagraphFont"/>
    <w:uiPriority w:val="99"/>
    <w:semiHidden/>
    <w:unhideWhenUsed/>
    <w:rsid w:val="00996020"/>
    <w:rPr>
      <w:sz w:val="16"/>
      <w:szCs w:val="16"/>
    </w:rPr>
  </w:style>
  <w:style w:type="paragraph" w:styleId="CommentText">
    <w:name w:val="annotation text"/>
    <w:basedOn w:val="Normal"/>
    <w:link w:val="CommentTextChar"/>
    <w:uiPriority w:val="99"/>
    <w:semiHidden/>
    <w:unhideWhenUsed/>
    <w:rsid w:val="00996020"/>
    <w:pPr>
      <w:spacing w:line="240" w:lineRule="auto"/>
    </w:pPr>
    <w:rPr>
      <w:sz w:val="20"/>
      <w:szCs w:val="20"/>
    </w:rPr>
  </w:style>
  <w:style w:type="character" w:customStyle="1" w:styleId="CommentTextChar">
    <w:name w:val="Comment Text Char"/>
    <w:basedOn w:val="DefaultParagraphFont"/>
    <w:link w:val="CommentText"/>
    <w:uiPriority w:val="99"/>
    <w:semiHidden/>
    <w:rsid w:val="00996020"/>
    <w:rPr>
      <w:sz w:val="20"/>
      <w:szCs w:val="20"/>
    </w:rPr>
  </w:style>
  <w:style w:type="paragraph" w:styleId="CommentSubject">
    <w:name w:val="annotation subject"/>
    <w:basedOn w:val="CommentText"/>
    <w:next w:val="CommentText"/>
    <w:link w:val="CommentSubjectChar"/>
    <w:uiPriority w:val="99"/>
    <w:semiHidden/>
    <w:unhideWhenUsed/>
    <w:rsid w:val="00996020"/>
    <w:rPr>
      <w:b/>
      <w:bCs/>
    </w:rPr>
  </w:style>
  <w:style w:type="character" w:customStyle="1" w:styleId="CommentSubjectChar">
    <w:name w:val="Comment Subject Char"/>
    <w:basedOn w:val="CommentTextChar"/>
    <w:link w:val="CommentSubject"/>
    <w:uiPriority w:val="99"/>
    <w:semiHidden/>
    <w:rsid w:val="00996020"/>
    <w:rPr>
      <w:b/>
      <w:bCs/>
      <w:sz w:val="20"/>
      <w:szCs w:val="20"/>
    </w:rPr>
  </w:style>
  <w:style w:type="paragraph" w:customStyle="1" w:styleId="body">
    <w:name w:val="body"/>
    <w:basedOn w:val="Normal"/>
    <w:rsid w:val="008F3854"/>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5E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5E7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B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3EA"/>
    <w:rPr>
      <w:rFonts w:ascii="Tahoma" w:hAnsi="Tahoma" w:cs="Tahoma"/>
      <w:sz w:val="16"/>
      <w:szCs w:val="16"/>
    </w:rPr>
  </w:style>
  <w:style w:type="paragraph" w:styleId="NormalWeb">
    <w:name w:val="Normal (Web)"/>
    <w:basedOn w:val="Normal"/>
    <w:uiPriority w:val="99"/>
    <w:semiHidden/>
    <w:unhideWhenUsed/>
    <w:rsid w:val="00AB63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144F3"/>
    <w:pPr>
      <w:ind w:left="720"/>
      <w:contextualSpacing/>
    </w:pPr>
  </w:style>
  <w:style w:type="paragraph" w:styleId="Revision">
    <w:name w:val="Revision"/>
    <w:hidden/>
    <w:uiPriority w:val="99"/>
    <w:semiHidden/>
    <w:rsid w:val="00996020"/>
    <w:pPr>
      <w:spacing w:after="0" w:line="240" w:lineRule="auto"/>
    </w:pPr>
  </w:style>
  <w:style w:type="character" w:styleId="CommentReference">
    <w:name w:val="annotation reference"/>
    <w:basedOn w:val="DefaultParagraphFont"/>
    <w:uiPriority w:val="99"/>
    <w:semiHidden/>
    <w:unhideWhenUsed/>
    <w:rsid w:val="00996020"/>
    <w:rPr>
      <w:sz w:val="16"/>
      <w:szCs w:val="16"/>
    </w:rPr>
  </w:style>
  <w:style w:type="paragraph" w:styleId="CommentText">
    <w:name w:val="annotation text"/>
    <w:basedOn w:val="Normal"/>
    <w:link w:val="CommentTextChar"/>
    <w:uiPriority w:val="99"/>
    <w:semiHidden/>
    <w:unhideWhenUsed/>
    <w:rsid w:val="00996020"/>
    <w:pPr>
      <w:spacing w:line="240" w:lineRule="auto"/>
    </w:pPr>
    <w:rPr>
      <w:sz w:val="20"/>
      <w:szCs w:val="20"/>
    </w:rPr>
  </w:style>
  <w:style w:type="character" w:customStyle="1" w:styleId="CommentTextChar">
    <w:name w:val="Comment Text Char"/>
    <w:basedOn w:val="DefaultParagraphFont"/>
    <w:link w:val="CommentText"/>
    <w:uiPriority w:val="99"/>
    <w:semiHidden/>
    <w:rsid w:val="00996020"/>
    <w:rPr>
      <w:sz w:val="20"/>
      <w:szCs w:val="20"/>
    </w:rPr>
  </w:style>
  <w:style w:type="paragraph" w:styleId="CommentSubject">
    <w:name w:val="annotation subject"/>
    <w:basedOn w:val="CommentText"/>
    <w:next w:val="CommentText"/>
    <w:link w:val="CommentSubjectChar"/>
    <w:uiPriority w:val="99"/>
    <w:semiHidden/>
    <w:unhideWhenUsed/>
    <w:rsid w:val="00996020"/>
    <w:rPr>
      <w:b/>
      <w:bCs/>
    </w:rPr>
  </w:style>
  <w:style w:type="character" w:customStyle="1" w:styleId="CommentSubjectChar">
    <w:name w:val="Comment Subject Char"/>
    <w:basedOn w:val="CommentTextChar"/>
    <w:link w:val="CommentSubject"/>
    <w:uiPriority w:val="99"/>
    <w:semiHidden/>
    <w:rsid w:val="00996020"/>
    <w:rPr>
      <w:b/>
      <w:bCs/>
      <w:sz w:val="20"/>
      <w:szCs w:val="20"/>
    </w:rPr>
  </w:style>
  <w:style w:type="paragraph" w:customStyle="1" w:styleId="body">
    <w:name w:val="body"/>
    <w:basedOn w:val="Normal"/>
    <w:rsid w:val="008F3854"/>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635553">
      <w:bodyDiv w:val="1"/>
      <w:marLeft w:val="0"/>
      <w:marRight w:val="0"/>
      <w:marTop w:val="0"/>
      <w:marBottom w:val="0"/>
      <w:divBdr>
        <w:top w:val="none" w:sz="0" w:space="0" w:color="auto"/>
        <w:left w:val="none" w:sz="0" w:space="0" w:color="auto"/>
        <w:bottom w:val="none" w:sz="0" w:space="0" w:color="auto"/>
        <w:right w:val="none" w:sz="0" w:space="0" w:color="auto"/>
      </w:divBdr>
    </w:div>
    <w:div w:id="1317803051">
      <w:bodyDiv w:val="1"/>
      <w:marLeft w:val="0"/>
      <w:marRight w:val="0"/>
      <w:marTop w:val="0"/>
      <w:marBottom w:val="0"/>
      <w:divBdr>
        <w:top w:val="none" w:sz="0" w:space="0" w:color="auto"/>
        <w:left w:val="none" w:sz="0" w:space="0" w:color="auto"/>
        <w:bottom w:val="none" w:sz="0" w:space="0" w:color="auto"/>
        <w:right w:val="none" w:sz="0" w:space="0" w:color="auto"/>
      </w:divBdr>
    </w:div>
    <w:div w:id="1368483334">
      <w:bodyDiv w:val="1"/>
      <w:marLeft w:val="0"/>
      <w:marRight w:val="0"/>
      <w:marTop w:val="0"/>
      <w:marBottom w:val="0"/>
      <w:divBdr>
        <w:top w:val="none" w:sz="0" w:space="0" w:color="auto"/>
        <w:left w:val="none" w:sz="0" w:space="0" w:color="auto"/>
        <w:bottom w:val="none" w:sz="0" w:space="0" w:color="auto"/>
        <w:right w:val="none" w:sz="0" w:space="0" w:color="auto"/>
      </w:divBdr>
    </w:div>
    <w:div w:id="1806238092">
      <w:bodyDiv w:val="1"/>
      <w:marLeft w:val="0"/>
      <w:marRight w:val="0"/>
      <w:marTop w:val="0"/>
      <w:marBottom w:val="0"/>
      <w:divBdr>
        <w:top w:val="none" w:sz="0" w:space="0" w:color="auto"/>
        <w:left w:val="none" w:sz="0" w:space="0" w:color="auto"/>
        <w:bottom w:val="none" w:sz="0" w:space="0" w:color="auto"/>
        <w:right w:val="none" w:sz="0" w:space="0" w:color="auto"/>
      </w:divBdr>
    </w:div>
    <w:div w:id="1922526153">
      <w:bodyDiv w:val="1"/>
      <w:marLeft w:val="0"/>
      <w:marRight w:val="0"/>
      <w:marTop w:val="0"/>
      <w:marBottom w:val="0"/>
      <w:divBdr>
        <w:top w:val="none" w:sz="0" w:space="0" w:color="auto"/>
        <w:left w:val="none" w:sz="0" w:space="0" w:color="auto"/>
        <w:bottom w:val="none" w:sz="0" w:space="0" w:color="auto"/>
        <w:right w:val="none" w:sz="0" w:space="0" w:color="auto"/>
      </w:divBdr>
      <w:divsChild>
        <w:div w:id="2086418674">
          <w:marLeft w:val="0"/>
          <w:marRight w:val="0"/>
          <w:marTop w:val="0"/>
          <w:marBottom w:val="0"/>
          <w:divBdr>
            <w:top w:val="none" w:sz="0" w:space="0" w:color="auto"/>
            <w:left w:val="none" w:sz="0" w:space="0" w:color="auto"/>
            <w:bottom w:val="none" w:sz="0" w:space="0" w:color="auto"/>
            <w:right w:val="none" w:sz="0" w:space="0" w:color="auto"/>
          </w:divBdr>
          <w:divsChild>
            <w:div w:id="1360887580">
              <w:marLeft w:val="0"/>
              <w:marRight w:val="0"/>
              <w:marTop w:val="0"/>
              <w:marBottom w:val="0"/>
              <w:divBdr>
                <w:top w:val="none" w:sz="0" w:space="0" w:color="auto"/>
                <w:left w:val="none" w:sz="0" w:space="0" w:color="auto"/>
                <w:bottom w:val="none" w:sz="0" w:space="0" w:color="auto"/>
                <w:right w:val="none" w:sz="0" w:space="0" w:color="auto"/>
              </w:divBdr>
              <w:divsChild>
                <w:div w:id="1117875817">
                  <w:marLeft w:val="150"/>
                  <w:marRight w:val="0"/>
                  <w:marTop w:val="0"/>
                  <w:marBottom w:val="0"/>
                  <w:divBdr>
                    <w:top w:val="single" w:sz="6" w:space="0" w:color="CCCCCC"/>
                    <w:left w:val="single" w:sz="6" w:space="6" w:color="CCCCCC"/>
                    <w:bottom w:val="single" w:sz="6" w:space="2" w:color="CCCCCC"/>
                    <w:right w:val="single" w:sz="6" w:space="6"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Fazackerley</dc:creator>
  <cp:lastModifiedBy>Ellem</cp:lastModifiedBy>
  <cp:revision>2</cp:revision>
  <dcterms:created xsi:type="dcterms:W3CDTF">2017-10-29T12:02:00Z</dcterms:created>
  <dcterms:modified xsi:type="dcterms:W3CDTF">2017-10-29T12:02:00Z</dcterms:modified>
</cp:coreProperties>
</file>